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C3185" w14:textId="15EF7142" w:rsidR="000A48DE" w:rsidRDefault="00000000">
      <w:pPr>
        <w:ind w:firstLineChars="0" w:firstLine="0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CC3174"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11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19A4752A" w14:textId="77777777" w:rsidR="000A48DE" w:rsidRDefault="00000000" w:rsidP="00CC3174">
      <w:pPr>
        <w:jc w:val="right"/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29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5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eastAsia="黑体" w:hint="eastAsia"/>
          <w:u w:val="single"/>
        </w:rPr>
        <w:t xml:space="preserve">3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0A48DE" w14:paraId="4B27BA14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F886D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1B9191F8" w14:textId="77777777" w:rsidR="000A48DE" w:rsidRDefault="000A48DE"/>
          <w:p w14:paraId="3A999ECD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你好“鸭”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1CB" w14:textId="77777777" w:rsidR="000A48DE" w:rsidRDefault="00000000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3EE1D1FC" w14:textId="77777777" w:rsidR="000A48DE" w:rsidRDefault="00000000">
            <w:pPr>
              <w:ind w:firstLineChars="0" w:firstLine="0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cstheme="minorEastAsia" w:hint="eastAsia"/>
                <w:bCs/>
              </w:rPr>
              <w:t>能初步按从头到尾的顺序观察，感知小鸡、小鸭的主要特征。</w:t>
            </w:r>
          </w:p>
          <w:p w14:paraId="78419732" w14:textId="77777777" w:rsidR="000A48DE" w:rsidRDefault="00000000">
            <w:pPr>
              <w:ind w:firstLineChars="0" w:firstLine="0"/>
              <w:rPr>
                <w:rFonts w:ascii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</w:t>
            </w:r>
            <w:r>
              <w:rPr>
                <w:rFonts w:asciiTheme="minorEastAsia" w:hAnsiTheme="minorEastAsia" w:hint="eastAsia"/>
                <w:bCs/>
              </w:rPr>
              <w:t>尝试在歌声中表现小鸭走路的样子，体验游戏的乐趣。</w:t>
            </w:r>
          </w:p>
          <w:p w14:paraId="07525387" w14:textId="77777777" w:rsidR="000A48DE" w:rsidRDefault="00000000">
            <w:pPr>
              <w:ind w:firstLineChars="0" w:firstLine="0"/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</w:t>
            </w:r>
            <w:r>
              <w:rPr>
                <w:rFonts w:asciiTheme="minorEastAsia" w:hAnsiTheme="minorEastAsia" w:cstheme="minorEastAsia" w:hint="eastAsia"/>
                <w:bCs/>
              </w:rPr>
              <w:t>了解小鸭子的生活习性，知道小鸭需要一个舒适的窝，激发幼儿爱护小动物的情感。</w:t>
            </w:r>
          </w:p>
          <w:p w14:paraId="7C5B06FB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4.</w:t>
            </w:r>
            <w:r>
              <w:rPr>
                <w:rFonts w:cs="宋体" w:hint="eastAsia"/>
              </w:rPr>
              <w:t>了解一些基本的交通安全知识，知道红灯停、绿灯行的道理。</w:t>
            </w:r>
          </w:p>
        </w:tc>
      </w:tr>
      <w:tr w:rsidR="000A48DE" w14:paraId="31962DB2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483" w14:textId="77777777" w:rsidR="000A48DE" w:rsidRDefault="000A48DE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C7DC" w14:textId="77777777" w:rsidR="000A48DE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知道不带尖锐或细小物品来幼儿园，避免受伤或误食。</w:t>
            </w:r>
          </w:p>
        </w:tc>
      </w:tr>
      <w:tr w:rsidR="000A48DE" w14:paraId="787AEA31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3D948" w14:textId="77777777" w:rsidR="000A48DE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445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56ABF13C" w14:textId="77777777" w:rsidR="000A48DE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2604B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7C44DA62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幼儿能尝试双手向上抛球并初步尝试接球。</w:t>
            </w:r>
          </w:p>
        </w:tc>
      </w:tr>
      <w:tr w:rsidR="000A48DE" w14:paraId="23A0B5D0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F1A" w14:textId="77777777" w:rsidR="000A48DE" w:rsidRDefault="000A48DE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150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5572F518" w14:textId="77777777" w:rsidR="000A48DE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D4D" w14:textId="77777777" w:rsidR="000A48DE" w:rsidRDefault="000A48DE"/>
        </w:tc>
      </w:tr>
      <w:tr w:rsidR="000A48DE" w14:paraId="198BAAF3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A0EF" w14:textId="77777777" w:rsidR="000A48DE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9EFC1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科学：小鸡和小鸭</w:t>
            </w:r>
          </w:p>
          <w:p w14:paraId="433F8D6A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音乐：两只小小鸭</w:t>
            </w:r>
          </w:p>
          <w:p w14:paraId="7820EE3A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综合：鸭鸭的家</w:t>
            </w:r>
          </w:p>
          <w:p w14:paraId="2260154B" w14:textId="77777777" w:rsidR="000A48DE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安全：安全过马路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D9937" w14:textId="77777777" w:rsidR="000A48DE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0A48DE" w14:paraId="0E3B9E9F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9E932" w14:textId="77777777" w:rsidR="000A48DE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3F07D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6B8DD6A1" w14:textId="77777777" w:rsidR="000A48DE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提供小鸭</w:t>
            </w:r>
            <w:proofErr w:type="gramStart"/>
            <w:r>
              <w:rPr>
                <w:rFonts w:hint="eastAsia"/>
              </w:rPr>
              <w:t>有关绘本故事</w:t>
            </w:r>
            <w:proofErr w:type="gramEnd"/>
            <w:r>
              <w:rPr>
                <w:rFonts w:hint="eastAsia"/>
              </w:rPr>
              <w:t>，以及小鸭出生和生长的照片视频等；提供小鸭玩偶。</w:t>
            </w:r>
          </w:p>
          <w:p w14:paraId="3B6FDBEB" w14:textId="77777777" w:rsidR="000A48DE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小鸭的家：提供蓝色塑料纸、树枝等材料，以积木主要材料搭建小鸭的家。</w:t>
            </w:r>
          </w:p>
          <w:p w14:paraId="4D54A2E8" w14:textId="77777777" w:rsidR="000A48DE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提供彩纸、皱纹纸等多种纸质材料，通过剪、撕贴、画等活动方式制作小鸭。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A84A2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本周调整要点：</w:t>
            </w:r>
          </w:p>
          <w:p w14:paraId="1FBF1957" w14:textId="77777777" w:rsidR="000A48DE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BD3F5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6F3F1E11" w14:textId="175F8D41" w:rsidR="000A48DE" w:rsidRDefault="00CC3174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陈</w:t>
            </w:r>
            <w:r w:rsidR="00000000">
              <w:rPr>
                <w:rFonts w:cs="宋体" w:hint="eastAsia"/>
              </w:rPr>
              <w:t>老师：关注</w:t>
            </w:r>
            <w:proofErr w:type="gramStart"/>
            <w:r w:rsidR="00000000">
              <w:rPr>
                <w:rFonts w:cs="宋体" w:hint="eastAsia"/>
              </w:rPr>
              <w:t>建构区</w:t>
            </w:r>
            <w:proofErr w:type="gramEnd"/>
            <w:r w:rsidR="00000000">
              <w:rPr>
                <w:rFonts w:cs="宋体" w:hint="eastAsia"/>
              </w:rPr>
              <w:t>幼儿用新投入的辅助材料的游戏情况，能不能拼搭小鸭的家。</w:t>
            </w:r>
            <w:r>
              <w:rPr>
                <w:rFonts w:cs="宋体" w:hint="eastAsia"/>
              </w:rPr>
              <w:t>刘</w:t>
            </w:r>
            <w:r w:rsidR="00000000">
              <w:rPr>
                <w:rFonts w:cs="宋体" w:hint="eastAsia"/>
              </w:rPr>
              <w:t>老师：关注美工区区幼儿的游戏情况，能否选择自己需要的材料制作小鸭。</w:t>
            </w:r>
          </w:p>
          <w:p w14:paraId="637157A1" w14:textId="61F9050C" w:rsidR="000A48DE" w:rsidRDefault="00CC3174">
            <w:pPr>
              <w:ind w:firstLineChars="0" w:firstLine="0"/>
            </w:pPr>
            <w:r>
              <w:rPr>
                <w:rFonts w:cs="宋体" w:hint="eastAsia"/>
              </w:rPr>
              <w:t>彭</w:t>
            </w:r>
            <w:r w:rsidR="00000000">
              <w:rPr>
                <w:rFonts w:cs="宋体" w:hint="eastAsia"/>
              </w:rPr>
              <w:t>老师：关注阅读区</w:t>
            </w:r>
            <w:r w:rsidR="00000000">
              <w:rPr>
                <w:rFonts w:cs="宋体" w:hint="eastAsia"/>
              </w:rPr>
              <w:lastRenderedPageBreak/>
              <w:t>幼儿能否安静阅读，是否会正确使用耳机。</w:t>
            </w:r>
          </w:p>
        </w:tc>
      </w:tr>
      <w:tr w:rsidR="000A48DE" w14:paraId="1BA9F09B" w14:textId="77777777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F927" w14:textId="77777777" w:rsidR="000A48DE" w:rsidRDefault="000A48DE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77A31A44" w14:textId="77777777" w:rsidR="000A48DE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47339F62" w14:textId="72748BD5" w:rsidR="000A48DE" w:rsidRDefault="00000000">
            <w:pPr>
              <w:ind w:firstLineChars="0" w:firstLine="0"/>
            </w:pPr>
            <w:r>
              <w:rPr>
                <w:rFonts w:hint="eastAsia"/>
              </w:rPr>
              <w:t>周</w:t>
            </w:r>
            <w:r w:rsidR="00CC3174">
              <w:rPr>
                <w:rFonts w:hint="eastAsia"/>
              </w:rPr>
              <w:t>四：综合活动室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65609" w14:textId="77777777" w:rsidR="000A48DE" w:rsidRDefault="000A48DE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F4C2C" w14:textId="77777777" w:rsidR="000A48DE" w:rsidRDefault="000A48DE"/>
        </w:tc>
      </w:tr>
      <w:tr w:rsidR="000A48DE" w14:paraId="620F4677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BC2" w14:textId="77777777" w:rsidR="000A48DE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DD30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爱玩日：有趣的报纸</w:t>
            </w:r>
          </w:p>
          <w:p w14:paraId="7DF329A4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班级整理课程：整理娃娃家</w:t>
            </w:r>
          </w:p>
          <w:p w14:paraId="7491630C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255618CB" w14:textId="54322604" w:rsidR="00CC3174" w:rsidRDefault="00000000" w:rsidP="00CC3174">
            <w:pPr>
              <w:ind w:firstLineChars="0" w:firstLine="0"/>
            </w:pPr>
            <w:r>
              <w:rPr>
                <w:rFonts w:hint="eastAsia"/>
              </w:rPr>
              <w:t>体育游戏：</w:t>
            </w:r>
            <w:r w:rsidR="00CC3174">
              <w:rPr>
                <w:rFonts w:hint="eastAsia"/>
              </w:rPr>
              <w:t>小鸭赶路</w:t>
            </w:r>
          </w:p>
          <w:p w14:paraId="5BAEF58F" w14:textId="2FF0BDC8" w:rsidR="000A48DE" w:rsidRDefault="00000000" w:rsidP="00CC317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音乐游戏：</w:t>
            </w:r>
            <w:r w:rsidR="00CC3174">
              <w:rPr>
                <w:rFonts w:hint="eastAsia"/>
              </w:rPr>
              <w:t>Hello！跳舞鸭</w:t>
            </w:r>
          </w:p>
        </w:tc>
      </w:tr>
      <w:tr w:rsidR="000A48DE" w14:paraId="10743689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F230F" w14:textId="77777777" w:rsidR="000A48DE" w:rsidRDefault="00000000">
            <w:r>
              <w:rPr>
                <w:rFonts w:hint="eastAsia"/>
              </w:rPr>
              <w:t>自我服务</w:t>
            </w:r>
          </w:p>
          <w:p w14:paraId="02C102DE" w14:textId="77777777" w:rsidR="000A48DE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169" w14:textId="77777777" w:rsidR="000A48DE" w:rsidRDefault="00000000">
            <w:pPr>
              <w:pStyle w:val="16"/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kern w:val="0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幼儿能通过观察6S标记，将玩具和图书放回原处。</w:t>
            </w:r>
          </w:p>
          <w:p w14:paraId="75E3ACEA" w14:textId="77777777" w:rsidR="000A48DE" w:rsidRDefault="00000000">
            <w:pPr>
              <w:pStyle w:val="16"/>
              <w:ind w:firstLineChars="0" w:firstLine="0"/>
            </w:pPr>
            <w:r>
              <w:rPr>
                <w:rFonts w:asciiTheme="majorEastAsia" w:eastAsiaTheme="majorEastAsia" w:hAnsiTheme="majorEastAsia"/>
                <w:kern w:val="0"/>
                <w:szCs w:val="24"/>
              </w:rPr>
              <w:t>2.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幼儿能主动上厕所，尿裤</w:t>
            </w:r>
            <w:proofErr w:type="gramStart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子能主动换</w:t>
            </w:r>
            <w:proofErr w:type="gramEnd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裤子。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80B3" w14:textId="77777777" w:rsidR="000A48DE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15EF17E4" w14:textId="77777777" w:rsidR="000A48DE" w:rsidRDefault="00000000">
            <w:pPr>
              <w:pStyle w:val="16"/>
              <w:ind w:firstLineChars="0" w:firstLine="0"/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时能否整理好材料再换；在最后的整理环节中是否能将所有的材料都放回原处。</w:t>
            </w:r>
          </w:p>
        </w:tc>
      </w:tr>
      <w:tr w:rsidR="000A48DE" w14:paraId="3D469EAE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DBCB" w14:textId="77777777" w:rsidR="000A48DE" w:rsidRDefault="00000000">
            <w:r>
              <w:rPr>
                <w:rFonts w:hint="eastAsia"/>
              </w:rPr>
              <w:t>环境创设</w:t>
            </w:r>
          </w:p>
          <w:p w14:paraId="6668D329" w14:textId="77777777" w:rsidR="000A48DE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29F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1.和幼儿一同创设“你好‘鸭’”的主题墙面，引导幼儿大胆创作和小鸭有关的作品，如：会游泳的鸭子、小鸭骑车、小鸭的家等。</w:t>
            </w:r>
          </w:p>
          <w:p w14:paraId="7DC658B9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2.区域提供新材料，幼儿根据收集到的图片、</w:t>
            </w:r>
            <w:proofErr w:type="gramStart"/>
            <w:r>
              <w:rPr>
                <w:rFonts w:hint="eastAsia"/>
              </w:rPr>
              <w:t>绘本等</w:t>
            </w:r>
            <w:proofErr w:type="gramEnd"/>
            <w:r>
              <w:rPr>
                <w:rFonts w:hint="eastAsia"/>
              </w:rPr>
              <w:t>，创作美术、建构等作品。</w:t>
            </w:r>
          </w:p>
        </w:tc>
      </w:tr>
      <w:tr w:rsidR="000A48DE" w14:paraId="5C46625F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3B39" w14:textId="77777777" w:rsidR="000A48DE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D485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1.和幼儿一起收集关于小鸭的视频、图片等，制作与小鸭相关的亲子作品。</w:t>
            </w:r>
          </w:p>
          <w:p w14:paraId="1E73D1DA" w14:textId="77777777" w:rsidR="000A48DE" w:rsidRDefault="00000000">
            <w:pPr>
              <w:ind w:firstLineChars="0" w:firstLine="0"/>
            </w:pPr>
            <w:r>
              <w:rPr>
                <w:rFonts w:hint="eastAsia"/>
              </w:rPr>
              <w:t>2.带孩子走进菜市场找一找小鸡和小鸭，近距离观察小鸡和小鸭的区别。</w:t>
            </w:r>
          </w:p>
        </w:tc>
      </w:tr>
      <w:tr w:rsidR="000A48DE" w14:paraId="64C20365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CFF9" w14:textId="77777777" w:rsidR="000A48DE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47CC" w14:textId="3A53EE9D" w:rsidR="000A48DE" w:rsidRDefault="00000000">
            <w:pPr>
              <w:ind w:firstLineChars="0" w:firstLine="0"/>
            </w:pPr>
            <w:r>
              <w:rPr>
                <w:rFonts w:hint="eastAsia"/>
              </w:rPr>
              <w:t>调休：4月28日（星期日）</w:t>
            </w:r>
            <w:r w:rsidR="00CC3174">
              <w:rPr>
                <w:rFonts w:hint="eastAsia"/>
              </w:rPr>
              <w:t>，</w:t>
            </w:r>
            <w:r>
              <w:rPr>
                <w:rFonts w:hint="eastAsia"/>
              </w:rPr>
              <w:t>5月11日（星期六）正常上课。</w:t>
            </w:r>
          </w:p>
        </w:tc>
      </w:tr>
    </w:tbl>
    <w:p w14:paraId="020932EE" w14:textId="1896A633" w:rsidR="000A48DE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CC3174">
        <w:rPr>
          <w:rFonts w:hint="eastAsia"/>
        </w:rPr>
        <w:t>陈芝兰  刘雅玮</w:t>
      </w:r>
    </w:p>
    <w:p w14:paraId="35F383E4" w14:textId="77777777" w:rsidR="000A48DE" w:rsidRDefault="000A48DE"/>
    <w:p w14:paraId="5A179AD8" w14:textId="77777777" w:rsidR="000A48DE" w:rsidRDefault="000A48DE"/>
    <w:p w14:paraId="569C3938" w14:textId="77777777" w:rsidR="000A48DE" w:rsidRDefault="000A48DE"/>
    <w:p w14:paraId="424BF0A3" w14:textId="77777777" w:rsidR="000A48DE" w:rsidRDefault="000A48DE"/>
    <w:p w14:paraId="765B6824" w14:textId="77777777" w:rsidR="000A48DE" w:rsidRDefault="000A48DE"/>
    <w:p w14:paraId="2BB71F7F" w14:textId="77777777" w:rsidR="000A48DE" w:rsidRDefault="00000000">
      <w:pPr>
        <w:tabs>
          <w:tab w:val="left" w:pos="6730"/>
        </w:tabs>
      </w:pPr>
      <w:r>
        <w:tab/>
      </w:r>
    </w:p>
    <w:p w14:paraId="2B400CB3" w14:textId="77777777" w:rsidR="000A48DE" w:rsidRDefault="000A48DE"/>
    <w:sectPr w:rsidR="000A4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13EBE" w14:textId="77777777" w:rsidR="002C4B8E" w:rsidRDefault="002C4B8E">
      <w:pPr>
        <w:spacing w:line="240" w:lineRule="auto"/>
      </w:pPr>
      <w:r>
        <w:separator/>
      </w:r>
    </w:p>
  </w:endnote>
  <w:endnote w:type="continuationSeparator" w:id="0">
    <w:p w14:paraId="46422C06" w14:textId="77777777" w:rsidR="002C4B8E" w:rsidRDefault="002C4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FE402" w14:textId="77777777" w:rsidR="000A48DE" w:rsidRDefault="000A48DE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6AC40" w14:textId="77777777" w:rsidR="000A48DE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43A521" wp14:editId="4722B1AA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</w:t>
    </w:r>
    <w:r>
      <w:rPr>
        <w:rFonts w:hint="eastAsia"/>
      </w:rPr>
      <w:t xml:space="preserve">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A34B3" w14:textId="77777777" w:rsidR="000A48DE" w:rsidRDefault="000A48D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3940F" w14:textId="77777777" w:rsidR="002C4B8E" w:rsidRDefault="002C4B8E">
      <w:r>
        <w:separator/>
      </w:r>
    </w:p>
  </w:footnote>
  <w:footnote w:type="continuationSeparator" w:id="0">
    <w:p w14:paraId="234BC6D3" w14:textId="77777777" w:rsidR="002C4B8E" w:rsidRDefault="002C4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B6D98" w14:textId="77777777" w:rsidR="000A48DE" w:rsidRDefault="000A48DE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D3CE0" w14:textId="77777777" w:rsidR="000A48DE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DCDB37E" wp14:editId="176BCA7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252587" w14:textId="77777777" w:rsidR="000A48DE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B40DE" w14:textId="77777777" w:rsidR="000A48DE" w:rsidRDefault="000A48DE">
    <w:pPr>
      <w:pStyle w:val="a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A48DE"/>
    <w:rsid w:val="000B2DF8"/>
    <w:rsid w:val="000E5C3D"/>
    <w:rsid w:val="00174750"/>
    <w:rsid w:val="001E7E15"/>
    <w:rsid w:val="00274D46"/>
    <w:rsid w:val="002B33E6"/>
    <w:rsid w:val="002B39DF"/>
    <w:rsid w:val="002C4B8E"/>
    <w:rsid w:val="0031693C"/>
    <w:rsid w:val="00394A2C"/>
    <w:rsid w:val="003A4A48"/>
    <w:rsid w:val="003B7F5E"/>
    <w:rsid w:val="003C615A"/>
    <w:rsid w:val="00413208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CC3174"/>
    <w:rsid w:val="00CC3488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3B467F4F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3B19F"/>
  <w15:docId w15:val="{4408AA50-6EDF-4245-BABE-22EF57DC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44</cp:revision>
  <cp:lastPrinted>2024-04-07T07:20:00Z</cp:lastPrinted>
  <dcterms:created xsi:type="dcterms:W3CDTF">2024-01-01T12:17:00Z</dcterms:created>
  <dcterms:modified xsi:type="dcterms:W3CDTF">2024-04-27T06:19:00Z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3EA1602F558D459CB0372E51E3F43B7D_13</vt:lpwstr>
  </property>
</Properties>
</file>